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07" w:rsidRDefault="00372B07"/>
    <w:p w:rsidR="00372B07" w:rsidRDefault="00372B07" w:rsidP="005411BA">
      <w:pPr>
        <w:pStyle w:val="Title"/>
        <w:widowControl/>
        <w:spacing w:before="60" w:after="60" w:line="300" w:lineRule="auto"/>
        <w:outlineLvl w:val="0"/>
        <w:rPr>
          <w:rFonts w:ascii="Times New Roman" w:hAnsi="Times New Roman"/>
          <w:sz w:val="40"/>
          <w:szCs w:val="40"/>
        </w:rPr>
      </w:pPr>
      <w:r w:rsidRPr="004F1F22">
        <w:rPr>
          <w:rFonts w:ascii="Times New Roman" w:hAnsi="Times New Roman"/>
          <w:sz w:val="40"/>
          <w:szCs w:val="40"/>
        </w:rPr>
        <w:t>LÝ LỊCH KHOA HỌC</w:t>
      </w:r>
    </w:p>
    <w:p w:rsidR="00372B07" w:rsidRDefault="00372B07" w:rsidP="00372B07">
      <w:pPr>
        <w:pStyle w:val="Title"/>
        <w:widowControl/>
        <w:spacing w:before="60" w:after="60" w:line="300" w:lineRule="auto"/>
        <w:jc w:val="left"/>
        <w:outlineLvl w:val="0"/>
        <w:rPr>
          <w:rFonts w:ascii="Times New Roman" w:hAnsi="Times New Roman"/>
          <w:sz w:val="40"/>
          <w:szCs w:val="40"/>
        </w:rPr>
      </w:pPr>
      <w:r>
        <w:rPr>
          <w:rFonts w:ascii="Times New Roman" w:hAnsi="Times New Roman"/>
          <w:noProof/>
          <w:sz w:val="40"/>
          <w:szCs w:val="40"/>
        </w:rPr>
        <w:drawing>
          <wp:inline distT="0" distB="0" distL="0" distR="0" wp14:anchorId="04614DAB" wp14:editId="23ED44E2">
            <wp:extent cx="1352550" cy="1800225"/>
            <wp:effectExtent l="0" t="0" r="0" b="9525"/>
            <wp:docPr id="1" name="Picture 1" descr="C:\Users\Administrator\Downloads\IMG_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IMG_04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inline>
        </w:drawing>
      </w:r>
    </w:p>
    <w:p w:rsidR="00372B07" w:rsidRPr="000324D4" w:rsidRDefault="00372B07" w:rsidP="000324D4">
      <w:pPr>
        <w:tabs>
          <w:tab w:val="left" w:pos="280"/>
        </w:tabs>
        <w:spacing w:before="120" w:after="120" w:line="312" w:lineRule="auto"/>
        <w:ind w:firstLine="720"/>
        <w:jc w:val="both"/>
        <w:rPr>
          <w:b/>
          <w:sz w:val="26"/>
          <w:szCs w:val="26"/>
        </w:rPr>
      </w:pPr>
      <w:r w:rsidRPr="000324D4">
        <w:rPr>
          <w:b/>
          <w:sz w:val="26"/>
          <w:szCs w:val="26"/>
          <w:lang w:val="fr-FR"/>
        </w:rPr>
        <w:t>1</w:t>
      </w:r>
      <w:r w:rsidRPr="000324D4">
        <w:rPr>
          <w:b/>
          <w:sz w:val="26"/>
          <w:szCs w:val="26"/>
        </w:rPr>
        <w:t xml:space="preserve">. THÔNG TIN CHUNG </w:t>
      </w:r>
    </w:p>
    <w:p w:rsidR="00372B07" w:rsidRPr="000324D4" w:rsidRDefault="00372B07" w:rsidP="000324D4">
      <w:pPr>
        <w:tabs>
          <w:tab w:val="left" w:leader="dot" w:pos="9072"/>
        </w:tabs>
        <w:spacing w:before="120" w:after="120" w:line="312" w:lineRule="auto"/>
        <w:ind w:firstLine="720"/>
        <w:jc w:val="both"/>
        <w:rPr>
          <w:sz w:val="26"/>
          <w:szCs w:val="26"/>
        </w:rPr>
      </w:pPr>
      <w:r w:rsidRPr="000324D4">
        <w:rPr>
          <w:sz w:val="26"/>
          <w:szCs w:val="26"/>
        </w:rPr>
        <w:t>Họ và tên: ĐỖ THỊ QUẾ LÂM                                   Giới tính</w:t>
      </w:r>
      <w:r w:rsidRPr="000324D4">
        <w:rPr>
          <w:b/>
          <w:sz w:val="26"/>
          <w:szCs w:val="26"/>
        </w:rPr>
        <w:t>:</w:t>
      </w:r>
      <w:r w:rsidRPr="000324D4">
        <w:rPr>
          <w:sz w:val="26"/>
          <w:szCs w:val="26"/>
        </w:rPr>
        <w:t xml:space="preserve"> Nữ</w:t>
      </w:r>
    </w:p>
    <w:p w:rsidR="00372B07" w:rsidRPr="000324D4" w:rsidRDefault="00372B07" w:rsidP="000324D4">
      <w:pPr>
        <w:tabs>
          <w:tab w:val="left" w:leader="dot" w:pos="9072"/>
        </w:tabs>
        <w:spacing w:before="120" w:after="120" w:line="312" w:lineRule="auto"/>
        <w:ind w:firstLine="720"/>
        <w:jc w:val="both"/>
        <w:rPr>
          <w:sz w:val="26"/>
          <w:szCs w:val="26"/>
        </w:rPr>
      </w:pPr>
      <w:r w:rsidRPr="000324D4">
        <w:rPr>
          <w:sz w:val="26"/>
          <w:szCs w:val="26"/>
        </w:rPr>
        <w:t>Năm sinh: 1975</w:t>
      </w:r>
    </w:p>
    <w:p w:rsidR="00372B07" w:rsidRPr="000324D4" w:rsidRDefault="00372B07" w:rsidP="000324D4">
      <w:pPr>
        <w:tabs>
          <w:tab w:val="left" w:leader="dot" w:pos="9072"/>
        </w:tabs>
        <w:spacing w:before="120" w:after="120" w:line="312" w:lineRule="auto"/>
        <w:ind w:firstLine="720"/>
        <w:jc w:val="both"/>
        <w:rPr>
          <w:sz w:val="26"/>
          <w:szCs w:val="26"/>
        </w:rPr>
      </w:pPr>
      <w:r w:rsidRPr="000324D4">
        <w:rPr>
          <w:sz w:val="26"/>
          <w:szCs w:val="26"/>
        </w:rPr>
        <w:t>Ngạch giảng viên: Kỹ sư hướng dẫn thực hành</w:t>
      </w:r>
    </w:p>
    <w:p w:rsidR="00372B07" w:rsidRPr="000324D4" w:rsidRDefault="00372B07" w:rsidP="000324D4">
      <w:pPr>
        <w:spacing w:before="120" w:after="120" w:line="312" w:lineRule="auto"/>
        <w:ind w:firstLine="720"/>
        <w:jc w:val="both"/>
        <w:rPr>
          <w:sz w:val="26"/>
          <w:szCs w:val="26"/>
        </w:rPr>
      </w:pPr>
      <w:r w:rsidRPr="000324D4">
        <w:rPr>
          <w:sz w:val="26"/>
          <w:szCs w:val="26"/>
        </w:rPr>
        <w:t>Học vị: Thạc sĩ</w:t>
      </w:r>
    </w:p>
    <w:p w:rsidR="00372B07" w:rsidRPr="000324D4" w:rsidRDefault="00372B07" w:rsidP="000324D4">
      <w:pPr>
        <w:spacing w:before="120" w:after="120" w:line="312" w:lineRule="auto"/>
        <w:ind w:firstLine="720"/>
        <w:jc w:val="both"/>
        <w:rPr>
          <w:sz w:val="26"/>
          <w:szCs w:val="26"/>
        </w:rPr>
      </w:pPr>
      <w:r w:rsidRPr="000324D4">
        <w:rPr>
          <w:sz w:val="26"/>
          <w:szCs w:val="26"/>
        </w:rPr>
        <w:t>Ngoại Ngữ: Tiếng Anh C</w:t>
      </w:r>
    </w:p>
    <w:p w:rsidR="00372B07" w:rsidRPr="000324D4" w:rsidRDefault="00372B07" w:rsidP="000324D4">
      <w:pPr>
        <w:spacing w:before="120" w:after="120" w:line="312" w:lineRule="auto"/>
        <w:ind w:firstLine="720"/>
        <w:jc w:val="both"/>
        <w:rPr>
          <w:i/>
          <w:sz w:val="26"/>
          <w:szCs w:val="26"/>
          <w:lang w:eastAsia="zh-CN"/>
        </w:rPr>
      </w:pPr>
      <w:r w:rsidRPr="000324D4">
        <w:rPr>
          <w:sz w:val="26"/>
          <w:szCs w:val="26"/>
        </w:rPr>
        <w:t>Đơn vị công tác: Trung tâm NCLN &amp; BĐKH, Khoa Lâm học - Trường Đại học                   Lâm nghiệp</w:t>
      </w:r>
    </w:p>
    <w:p w:rsidR="00372B07" w:rsidRPr="000324D4" w:rsidRDefault="00372B07" w:rsidP="000324D4">
      <w:pPr>
        <w:tabs>
          <w:tab w:val="left" w:leader="dot" w:pos="9072"/>
        </w:tabs>
        <w:spacing w:before="120" w:after="120" w:line="312" w:lineRule="auto"/>
        <w:ind w:firstLine="720"/>
        <w:jc w:val="both"/>
        <w:rPr>
          <w:sz w:val="26"/>
          <w:szCs w:val="26"/>
        </w:rPr>
      </w:pPr>
      <w:r w:rsidRPr="000324D4">
        <w:rPr>
          <w:sz w:val="26"/>
          <w:szCs w:val="26"/>
        </w:rPr>
        <w:t>Số điện thoại: 0915 585 905</w:t>
      </w:r>
    </w:p>
    <w:p w:rsidR="00372B07" w:rsidRPr="000324D4" w:rsidRDefault="00372B07" w:rsidP="000324D4">
      <w:pPr>
        <w:tabs>
          <w:tab w:val="left" w:leader="dot" w:pos="9072"/>
        </w:tabs>
        <w:spacing w:before="120" w:after="120" w:line="312" w:lineRule="auto"/>
        <w:ind w:firstLine="720"/>
        <w:jc w:val="both"/>
        <w:rPr>
          <w:sz w:val="26"/>
          <w:szCs w:val="26"/>
        </w:rPr>
      </w:pPr>
      <w:r w:rsidRPr="000324D4">
        <w:rPr>
          <w:sz w:val="26"/>
          <w:szCs w:val="26"/>
        </w:rPr>
        <w:t>Email: dothiquelam@gmail.com</w:t>
      </w:r>
    </w:p>
    <w:p w:rsidR="00372B07" w:rsidRPr="000324D4" w:rsidRDefault="00372B07" w:rsidP="000324D4">
      <w:pPr>
        <w:spacing w:before="120" w:after="120" w:line="312" w:lineRule="auto"/>
        <w:ind w:firstLine="720"/>
        <w:jc w:val="both"/>
        <w:rPr>
          <w:b/>
          <w:sz w:val="26"/>
          <w:szCs w:val="26"/>
        </w:rPr>
      </w:pPr>
      <w:r w:rsidRPr="000324D4">
        <w:rPr>
          <w:b/>
          <w:sz w:val="26"/>
          <w:szCs w:val="26"/>
        </w:rPr>
        <w:t>2. QUÁ TRÌNH ĐÀO TẠO</w:t>
      </w:r>
    </w:p>
    <w:p w:rsidR="00372B07" w:rsidRPr="000324D4" w:rsidRDefault="000324D4" w:rsidP="000324D4">
      <w:pPr>
        <w:spacing w:before="120" w:after="120" w:line="312" w:lineRule="auto"/>
        <w:ind w:firstLine="720"/>
        <w:jc w:val="both"/>
        <w:rPr>
          <w:sz w:val="26"/>
          <w:szCs w:val="26"/>
        </w:rPr>
      </w:pPr>
      <w:r>
        <w:rPr>
          <w:sz w:val="26"/>
          <w:szCs w:val="26"/>
        </w:rPr>
        <w:t xml:space="preserve">* </w:t>
      </w:r>
      <w:r w:rsidR="00372B07" w:rsidRPr="000324D4">
        <w:rPr>
          <w:sz w:val="26"/>
          <w:szCs w:val="26"/>
        </w:rPr>
        <w:t>1997, Kỹ sư, Lâm sinh tổng hợp, Trường Đại học Lâm nghiệp</w:t>
      </w:r>
    </w:p>
    <w:p w:rsidR="00372B07" w:rsidRPr="000324D4" w:rsidRDefault="000324D4" w:rsidP="000324D4">
      <w:pPr>
        <w:spacing w:before="120" w:after="120" w:line="312" w:lineRule="auto"/>
        <w:ind w:firstLine="720"/>
        <w:jc w:val="both"/>
        <w:rPr>
          <w:sz w:val="26"/>
          <w:szCs w:val="26"/>
        </w:rPr>
      </w:pPr>
      <w:r>
        <w:rPr>
          <w:sz w:val="26"/>
          <w:szCs w:val="26"/>
        </w:rPr>
        <w:t xml:space="preserve">* </w:t>
      </w:r>
      <w:r w:rsidR="00372B07" w:rsidRPr="000324D4">
        <w:rPr>
          <w:sz w:val="26"/>
          <w:szCs w:val="26"/>
        </w:rPr>
        <w:t>2003, Thạc sĩ, Lâm nghiệp, Trường Đại học Lâm nghiệp</w:t>
      </w:r>
    </w:p>
    <w:p w:rsidR="00372B07" w:rsidRPr="000324D4" w:rsidRDefault="00372B07" w:rsidP="000324D4">
      <w:pPr>
        <w:spacing w:before="120" w:after="120" w:line="312" w:lineRule="auto"/>
        <w:ind w:firstLine="720"/>
        <w:jc w:val="both"/>
        <w:rPr>
          <w:sz w:val="26"/>
          <w:szCs w:val="26"/>
        </w:rPr>
      </w:pPr>
      <w:r w:rsidRPr="000324D4">
        <w:rPr>
          <w:b/>
          <w:sz w:val="26"/>
          <w:szCs w:val="26"/>
        </w:rPr>
        <w:t>3. QUÁ TRÌNH CÔNG TÁC</w:t>
      </w:r>
      <w:r w:rsidRPr="000324D4">
        <w:rPr>
          <w:sz w:val="26"/>
          <w:szCs w:val="26"/>
        </w:rPr>
        <w:t xml:space="preserve">    </w:t>
      </w:r>
    </w:p>
    <w:p w:rsidR="00372B07" w:rsidRPr="000324D4" w:rsidRDefault="000324D4" w:rsidP="000324D4">
      <w:pPr>
        <w:spacing w:before="120" w:after="120" w:line="312" w:lineRule="auto"/>
        <w:ind w:firstLine="720"/>
        <w:jc w:val="both"/>
        <w:rPr>
          <w:sz w:val="26"/>
          <w:szCs w:val="26"/>
        </w:rPr>
      </w:pPr>
      <w:r>
        <w:rPr>
          <w:sz w:val="26"/>
          <w:szCs w:val="26"/>
        </w:rPr>
        <w:t xml:space="preserve">* </w:t>
      </w:r>
      <w:r w:rsidR="00372B07" w:rsidRPr="000324D4">
        <w:rPr>
          <w:sz w:val="26"/>
          <w:szCs w:val="26"/>
        </w:rPr>
        <w:t>12/1997 - 1/1999: Tập sự giảng dạy, Kinh tế Lâm nghiệp, khoa Quản trị kinh doanh, Trường Đại học Lâm nghiệp.</w:t>
      </w:r>
    </w:p>
    <w:p w:rsidR="00372B07" w:rsidRPr="000324D4" w:rsidRDefault="000324D4" w:rsidP="000324D4">
      <w:pPr>
        <w:spacing w:before="120" w:after="120" w:line="312" w:lineRule="auto"/>
        <w:ind w:firstLine="720"/>
        <w:jc w:val="both"/>
        <w:rPr>
          <w:sz w:val="26"/>
          <w:szCs w:val="26"/>
        </w:rPr>
      </w:pPr>
      <w:r>
        <w:rPr>
          <w:sz w:val="26"/>
          <w:szCs w:val="26"/>
        </w:rPr>
        <w:t xml:space="preserve">* </w:t>
      </w:r>
      <w:r w:rsidR="00372B07" w:rsidRPr="000324D4">
        <w:rPr>
          <w:sz w:val="26"/>
          <w:szCs w:val="26"/>
        </w:rPr>
        <w:t>2/1999 đến nay: Kỹ sư hướng dẫn thực hành &amp; thực tập, Lâm sinh, khoa Lâm học, Trường Đại học Lâm nghiệp.</w:t>
      </w:r>
    </w:p>
    <w:p w:rsidR="00372B07" w:rsidRPr="000324D4" w:rsidRDefault="00372B07" w:rsidP="000324D4">
      <w:pPr>
        <w:spacing w:before="120" w:after="120" w:line="312" w:lineRule="auto"/>
        <w:ind w:firstLine="720"/>
        <w:jc w:val="both"/>
        <w:rPr>
          <w:sz w:val="26"/>
          <w:szCs w:val="26"/>
        </w:rPr>
      </w:pPr>
      <w:r w:rsidRPr="000324D4">
        <w:rPr>
          <w:b/>
          <w:sz w:val="26"/>
          <w:szCs w:val="26"/>
        </w:rPr>
        <w:t>4. LĨNH VỰC GIẢNG DẠY</w:t>
      </w:r>
    </w:p>
    <w:p w:rsidR="00372B07" w:rsidRPr="000324D4" w:rsidRDefault="00372B07" w:rsidP="000324D4">
      <w:pPr>
        <w:spacing w:before="120" w:after="120" w:line="312" w:lineRule="auto"/>
        <w:ind w:firstLine="720"/>
        <w:jc w:val="both"/>
        <w:rPr>
          <w:b/>
          <w:sz w:val="26"/>
          <w:szCs w:val="26"/>
        </w:rPr>
      </w:pPr>
      <w:r w:rsidRPr="000324D4">
        <w:rPr>
          <w:b/>
          <w:sz w:val="26"/>
          <w:szCs w:val="26"/>
        </w:rPr>
        <w:t>Đại học</w:t>
      </w:r>
    </w:p>
    <w:p w:rsidR="00372B07" w:rsidRPr="000324D4" w:rsidRDefault="00372B07" w:rsidP="000324D4">
      <w:pPr>
        <w:tabs>
          <w:tab w:val="left" w:pos="851"/>
        </w:tabs>
        <w:spacing w:before="120" w:after="120" w:line="312" w:lineRule="auto"/>
        <w:ind w:firstLine="720"/>
        <w:jc w:val="both"/>
        <w:rPr>
          <w:sz w:val="26"/>
          <w:szCs w:val="26"/>
        </w:rPr>
      </w:pPr>
      <w:r w:rsidRPr="000324D4">
        <w:rPr>
          <w:sz w:val="26"/>
          <w:szCs w:val="26"/>
        </w:rPr>
        <w:t>- Kỹ thuật lâm sinh;</w:t>
      </w:r>
    </w:p>
    <w:p w:rsidR="00372B07" w:rsidRPr="000324D4" w:rsidRDefault="00372B07" w:rsidP="000324D4">
      <w:pPr>
        <w:tabs>
          <w:tab w:val="left" w:pos="851"/>
        </w:tabs>
        <w:spacing w:before="120" w:after="120" w:line="312" w:lineRule="auto"/>
        <w:ind w:firstLine="720"/>
        <w:jc w:val="both"/>
        <w:rPr>
          <w:sz w:val="26"/>
          <w:szCs w:val="26"/>
        </w:rPr>
      </w:pPr>
      <w:r w:rsidRPr="000324D4">
        <w:rPr>
          <w:sz w:val="26"/>
          <w:szCs w:val="26"/>
        </w:rPr>
        <w:lastRenderedPageBreak/>
        <w:t>- Trồng rừng;</w:t>
      </w:r>
    </w:p>
    <w:p w:rsidR="005411BA" w:rsidRPr="000324D4" w:rsidRDefault="00372B07" w:rsidP="000324D4">
      <w:pPr>
        <w:tabs>
          <w:tab w:val="left" w:pos="851"/>
        </w:tabs>
        <w:spacing w:before="120" w:after="120" w:line="312" w:lineRule="auto"/>
        <w:ind w:firstLine="720"/>
        <w:jc w:val="both"/>
        <w:rPr>
          <w:sz w:val="26"/>
          <w:szCs w:val="26"/>
        </w:rPr>
      </w:pPr>
      <w:r w:rsidRPr="000324D4">
        <w:rPr>
          <w:sz w:val="26"/>
          <w:szCs w:val="26"/>
        </w:rPr>
        <w:t>- Sinh thái rừng.</w:t>
      </w:r>
    </w:p>
    <w:p w:rsidR="005843AA" w:rsidRPr="000324D4" w:rsidRDefault="00372B07" w:rsidP="000324D4">
      <w:pPr>
        <w:spacing w:before="120" w:after="120" w:line="312" w:lineRule="auto"/>
        <w:ind w:firstLine="720"/>
        <w:jc w:val="both"/>
        <w:rPr>
          <w:b/>
          <w:sz w:val="26"/>
          <w:szCs w:val="26"/>
        </w:rPr>
      </w:pPr>
      <w:r w:rsidRPr="000324D4">
        <w:rPr>
          <w:b/>
          <w:sz w:val="26"/>
          <w:szCs w:val="26"/>
        </w:rPr>
        <w:t>Đào tạo ngắn hạn/Bồi dưỡng</w:t>
      </w:r>
    </w:p>
    <w:p w:rsidR="00372B07" w:rsidRPr="000324D4" w:rsidRDefault="000324D4" w:rsidP="000324D4">
      <w:pPr>
        <w:spacing w:before="120" w:after="120" w:line="312" w:lineRule="auto"/>
        <w:ind w:firstLine="720"/>
        <w:jc w:val="both"/>
        <w:rPr>
          <w:b/>
          <w:sz w:val="26"/>
          <w:szCs w:val="26"/>
        </w:rPr>
      </w:pPr>
      <w:r>
        <w:rPr>
          <w:sz w:val="26"/>
          <w:szCs w:val="26"/>
        </w:rPr>
        <w:t>1.</w:t>
      </w:r>
      <w:r w:rsidR="00372B07" w:rsidRPr="000324D4">
        <w:rPr>
          <w:sz w:val="26"/>
          <w:szCs w:val="26"/>
        </w:rPr>
        <w:t>Nghiệp vụ, phương pháp khuyến nông, phổ biến chính sách NN &amp; PTNT về khuyến nông cho cán bộ khuyến nông trên 5 năm kinh nghiệm.</w:t>
      </w:r>
    </w:p>
    <w:p w:rsidR="00372B07" w:rsidRPr="000324D4" w:rsidRDefault="000324D4" w:rsidP="000324D4">
      <w:pPr>
        <w:spacing w:before="120" w:after="120" w:line="312" w:lineRule="auto"/>
        <w:ind w:firstLine="720"/>
        <w:jc w:val="both"/>
        <w:rPr>
          <w:b/>
          <w:sz w:val="26"/>
          <w:szCs w:val="26"/>
        </w:rPr>
      </w:pPr>
      <w:r>
        <w:rPr>
          <w:sz w:val="26"/>
          <w:szCs w:val="26"/>
        </w:rPr>
        <w:t>2.</w:t>
      </w:r>
      <w:r w:rsidR="00372B07" w:rsidRPr="000324D4">
        <w:rPr>
          <w:sz w:val="26"/>
          <w:szCs w:val="26"/>
        </w:rPr>
        <w:t>Phương pháp khuyến nông &amp; kỹ thuật gây trồng rừng gỗ lớn thâm canh.</w:t>
      </w:r>
    </w:p>
    <w:p w:rsidR="00372B07" w:rsidRPr="000324D4" w:rsidRDefault="00372B07" w:rsidP="000324D4">
      <w:pPr>
        <w:tabs>
          <w:tab w:val="left" w:leader="dot" w:pos="9072"/>
        </w:tabs>
        <w:spacing w:before="120" w:after="120" w:line="312" w:lineRule="auto"/>
        <w:ind w:firstLine="720"/>
        <w:jc w:val="both"/>
        <w:rPr>
          <w:sz w:val="26"/>
          <w:szCs w:val="26"/>
        </w:rPr>
      </w:pPr>
      <w:r w:rsidRPr="000324D4">
        <w:rPr>
          <w:b/>
          <w:sz w:val="26"/>
          <w:szCs w:val="26"/>
        </w:rPr>
        <w:t xml:space="preserve">5. LĨNH VỰC NGHIÊN CỨU </w:t>
      </w:r>
      <w:r w:rsidRPr="000324D4">
        <w:rPr>
          <w:sz w:val="26"/>
          <w:szCs w:val="26"/>
        </w:rPr>
        <w:t>(Ghi lĩnh vực nghiên cứu, hướng nghiên cứu)</w:t>
      </w:r>
    </w:p>
    <w:p w:rsidR="00372B07" w:rsidRPr="000324D4" w:rsidRDefault="00372B07" w:rsidP="000324D4">
      <w:pPr>
        <w:tabs>
          <w:tab w:val="left" w:leader="dot" w:pos="9072"/>
        </w:tabs>
        <w:spacing w:before="120" w:after="120" w:line="312" w:lineRule="auto"/>
        <w:ind w:firstLine="720"/>
        <w:jc w:val="both"/>
        <w:rPr>
          <w:sz w:val="26"/>
          <w:szCs w:val="26"/>
        </w:rPr>
      </w:pPr>
      <w:r w:rsidRPr="000324D4">
        <w:rPr>
          <w:sz w:val="26"/>
          <w:szCs w:val="26"/>
        </w:rPr>
        <w:t xml:space="preserve">- Lâm sinh; </w:t>
      </w:r>
    </w:p>
    <w:p w:rsidR="00372B07" w:rsidRPr="000324D4" w:rsidRDefault="00372B07" w:rsidP="000324D4">
      <w:pPr>
        <w:tabs>
          <w:tab w:val="left" w:pos="851"/>
          <w:tab w:val="left" w:leader="dot" w:pos="9072"/>
        </w:tabs>
        <w:spacing w:before="120" w:after="120" w:line="312" w:lineRule="auto"/>
        <w:ind w:firstLine="720"/>
        <w:jc w:val="both"/>
        <w:rPr>
          <w:sz w:val="26"/>
          <w:szCs w:val="26"/>
        </w:rPr>
      </w:pPr>
      <w:r w:rsidRPr="000324D4">
        <w:rPr>
          <w:sz w:val="26"/>
          <w:szCs w:val="26"/>
        </w:rPr>
        <w:t xml:space="preserve">- Sinh thái rừng &amp; Môi trường; </w:t>
      </w:r>
    </w:p>
    <w:p w:rsidR="00372B07" w:rsidRPr="000324D4" w:rsidRDefault="00372B07" w:rsidP="000324D4">
      <w:pPr>
        <w:tabs>
          <w:tab w:val="left" w:pos="851"/>
          <w:tab w:val="left" w:leader="dot" w:pos="9072"/>
        </w:tabs>
        <w:spacing w:before="120" w:after="120" w:line="312" w:lineRule="auto"/>
        <w:ind w:firstLine="720"/>
        <w:jc w:val="both"/>
        <w:rPr>
          <w:sz w:val="26"/>
          <w:szCs w:val="26"/>
        </w:rPr>
      </w:pPr>
      <w:r w:rsidRPr="000324D4">
        <w:rPr>
          <w:sz w:val="26"/>
          <w:szCs w:val="26"/>
        </w:rPr>
        <w:t xml:space="preserve">- Khuyến nông &amp; PTNT; </w:t>
      </w:r>
    </w:p>
    <w:p w:rsidR="00372B07" w:rsidRPr="000324D4" w:rsidRDefault="00372B07" w:rsidP="000324D4">
      <w:pPr>
        <w:tabs>
          <w:tab w:val="left" w:pos="851"/>
          <w:tab w:val="left" w:leader="dot" w:pos="9072"/>
        </w:tabs>
        <w:spacing w:before="120" w:after="120" w:line="312" w:lineRule="auto"/>
        <w:ind w:firstLine="720"/>
        <w:jc w:val="both"/>
        <w:rPr>
          <w:sz w:val="26"/>
          <w:szCs w:val="26"/>
        </w:rPr>
      </w:pPr>
      <w:r w:rsidRPr="000324D4">
        <w:rPr>
          <w:sz w:val="26"/>
          <w:szCs w:val="26"/>
        </w:rPr>
        <w:t>- Quản lý rừng bền vững &amp; CC rừng.</w:t>
      </w:r>
    </w:p>
    <w:p w:rsidR="00372B07" w:rsidRPr="000324D4" w:rsidRDefault="00372B07" w:rsidP="000324D4">
      <w:pPr>
        <w:spacing w:before="120" w:after="120" w:line="312" w:lineRule="auto"/>
        <w:ind w:firstLine="720"/>
        <w:jc w:val="both"/>
        <w:rPr>
          <w:b/>
          <w:sz w:val="26"/>
          <w:szCs w:val="26"/>
        </w:rPr>
      </w:pPr>
      <w:r w:rsidRPr="000324D4">
        <w:rPr>
          <w:b/>
          <w:sz w:val="26"/>
          <w:szCs w:val="26"/>
        </w:rPr>
        <w:t>6. ĐỀ TÀI/DỰ ÁN/NHIỆM VỤ KHCN ĐÃ CHỦ TRÌ VÀ THAM GIA</w:t>
      </w:r>
    </w:p>
    <w:p w:rsidR="00372B07" w:rsidRPr="000324D4" w:rsidRDefault="00372B07" w:rsidP="000324D4">
      <w:pPr>
        <w:spacing w:before="120" w:after="120" w:line="312" w:lineRule="auto"/>
        <w:ind w:firstLine="720"/>
        <w:jc w:val="both"/>
        <w:rPr>
          <w:b/>
          <w:sz w:val="26"/>
          <w:szCs w:val="26"/>
        </w:rPr>
      </w:pPr>
      <w:r w:rsidRPr="000324D4">
        <w:rPr>
          <w:b/>
          <w:sz w:val="26"/>
          <w:szCs w:val="26"/>
        </w:rPr>
        <w:t>6.1. Đề tài/Dự án/Nhiệm vụ KH&amp;CN chủ trì</w:t>
      </w:r>
    </w:p>
    <w:p w:rsidR="00372B07" w:rsidRPr="000324D4" w:rsidRDefault="00372B07" w:rsidP="000324D4">
      <w:pPr>
        <w:spacing w:before="120" w:after="120" w:line="312" w:lineRule="auto"/>
        <w:ind w:firstLine="720"/>
        <w:jc w:val="both"/>
        <w:rPr>
          <w:b/>
          <w:sz w:val="26"/>
          <w:szCs w:val="26"/>
          <w:lang w:val="fr-FR"/>
        </w:rPr>
      </w:pPr>
      <w:r w:rsidRPr="000324D4">
        <w:rPr>
          <w:b/>
          <w:sz w:val="26"/>
          <w:szCs w:val="26"/>
          <w:lang w:val="fr-FR"/>
        </w:rPr>
        <w:t>6.2. Đề tài/Dự án/Nhiệm vụ KH&amp;CN tham gia</w:t>
      </w:r>
    </w:p>
    <w:p w:rsidR="00372B07" w:rsidRPr="000324D4" w:rsidRDefault="00372B07" w:rsidP="000324D4">
      <w:pPr>
        <w:spacing w:before="120" w:after="120" w:line="312" w:lineRule="auto"/>
        <w:ind w:firstLine="720"/>
        <w:jc w:val="both"/>
        <w:rPr>
          <w:b/>
          <w:sz w:val="26"/>
          <w:szCs w:val="26"/>
          <w:lang w:val="fr-FR"/>
        </w:rPr>
      </w:pPr>
      <w:r w:rsidRPr="000324D4">
        <w:rPr>
          <w:b/>
          <w:sz w:val="26"/>
          <w:szCs w:val="26"/>
          <w:lang w:val="fr-FR"/>
        </w:rPr>
        <w:t>Cấp Bộ</w:t>
      </w:r>
    </w:p>
    <w:p w:rsidR="00372B07" w:rsidRPr="000324D4" w:rsidRDefault="00372B07" w:rsidP="000324D4">
      <w:pPr>
        <w:tabs>
          <w:tab w:val="left" w:pos="851"/>
        </w:tabs>
        <w:spacing w:before="120" w:after="120" w:line="312" w:lineRule="auto"/>
        <w:ind w:firstLine="720"/>
        <w:jc w:val="both"/>
        <w:rPr>
          <w:sz w:val="26"/>
          <w:szCs w:val="26"/>
        </w:rPr>
      </w:pPr>
      <w:r w:rsidRPr="000324D4">
        <w:rPr>
          <w:color w:val="333333"/>
          <w:sz w:val="26"/>
          <w:szCs w:val="26"/>
        </w:rPr>
        <w:t>Nghiên cứu chọn giống &amp; kỹ thuật trồng rừng thâm canh cây Phay (</w:t>
      </w:r>
      <w:r w:rsidRPr="000324D4">
        <w:rPr>
          <w:i/>
          <w:color w:val="333333"/>
          <w:sz w:val="26"/>
          <w:szCs w:val="26"/>
        </w:rPr>
        <w:t>Duabanga sonneratioides</w:t>
      </w:r>
      <w:r w:rsidRPr="000324D4">
        <w:rPr>
          <w:color w:val="333333"/>
          <w:sz w:val="26"/>
          <w:szCs w:val="26"/>
        </w:rPr>
        <w:t xml:space="preserve"> Buch.Ham.) cung cấp gỗ lớn cho vùng Đông Bắc Bộ và Tây Bắc Bộ, 2019-2022.</w:t>
      </w:r>
    </w:p>
    <w:p w:rsidR="00372B07" w:rsidRPr="000324D4" w:rsidRDefault="00372B07" w:rsidP="000324D4">
      <w:pPr>
        <w:spacing w:before="120" w:after="120" w:line="312" w:lineRule="auto"/>
        <w:ind w:firstLine="720"/>
        <w:jc w:val="both"/>
        <w:rPr>
          <w:b/>
          <w:sz w:val="26"/>
          <w:szCs w:val="26"/>
          <w:lang w:val="fr-FR"/>
        </w:rPr>
      </w:pPr>
      <w:r w:rsidRPr="000324D4">
        <w:rPr>
          <w:b/>
          <w:sz w:val="26"/>
          <w:szCs w:val="26"/>
          <w:lang w:val="fr-FR"/>
        </w:rPr>
        <w:t>Cấp Tỉnh/Thành phố</w:t>
      </w:r>
    </w:p>
    <w:p w:rsidR="00372B07" w:rsidRPr="000324D4" w:rsidRDefault="00372B07" w:rsidP="000324D4">
      <w:pPr>
        <w:tabs>
          <w:tab w:val="left" w:pos="851"/>
        </w:tabs>
        <w:spacing w:before="120" w:after="120" w:line="312" w:lineRule="auto"/>
        <w:ind w:firstLine="720"/>
        <w:jc w:val="both"/>
        <w:rPr>
          <w:sz w:val="26"/>
          <w:szCs w:val="26"/>
        </w:rPr>
      </w:pPr>
      <w:r w:rsidRPr="000324D4">
        <w:rPr>
          <w:sz w:val="26"/>
          <w:szCs w:val="26"/>
          <w:lang w:val="fr-FR"/>
        </w:rPr>
        <w:t>1</w:t>
      </w:r>
      <w:r w:rsidRPr="000324D4">
        <w:rPr>
          <w:b/>
          <w:sz w:val="26"/>
          <w:szCs w:val="26"/>
          <w:lang w:val="fr-FR"/>
        </w:rPr>
        <w:t xml:space="preserve">. </w:t>
      </w:r>
      <w:r w:rsidRPr="000324D4">
        <w:rPr>
          <w:sz w:val="26"/>
          <w:szCs w:val="26"/>
          <w:lang w:val="pt-BR"/>
        </w:rPr>
        <w:t>Đánh giá sinh trưởng và kỹ thuật trồng các loài cây phục vụ công tác trồng rừng sản xuất và đề xuất biện pháp kinh doanh hiệu quả, cấp tỉnh, 2019-2020.</w:t>
      </w:r>
    </w:p>
    <w:p w:rsidR="00372B07" w:rsidRPr="000324D4" w:rsidRDefault="00372B07" w:rsidP="000324D4">
      <w:pPr>
        <w:spacing w:before="120" w:after="120" w:line="312" w:lineRule="auto"/>
        <w:ind w:firstLine="720"/>
        <w:jc w:val="both"/>
        <w:rPr>
          <w:b/>
          <w:sz w:val="26"/>
          <w:szCs w:val="26"/>
          <w:lang w:val="fr-FR"/>
        </w:rPr>
      </w:pPr>
      <w:r w:rsidRPr="000324D4">
        <w:rPr>
          <w:b/>
          <w:sz w:val="26"/>
          <w:szCs w:val="26"/>
          <w:lang w:val="fr-FR"/>
        </w:rPr>
        <w:t>Cấp Cơ sở</w:t>
      </w:r>
    </w:p>
    <w:p w:rsidR="00372B07" w:rsidRPr="000324D4" w:rsidRDefault="00372B07" w:rsidP="000324D4">
      <w:pPr>
        <w:tabs>
          <w:tab w:val="left" w:pos="851"/>
        </w:tabs>
        <w:spacing w:before="120" w:after="120" w:line="312" w:lineRule="auto"/>
        <w:ind w:firstLine="720"/>
        <w:jc w:val="both"/>
        <w:rPr>
          <w:sz w:val="26"/>
          <w:szCs w:val="26"/>
        </w:rPr>
      </w:pPr>
      <w:r w:rsidRPr="000324D4">
        <w:rPr>
          <w:sz w:val="26"/>
          <w:szCs w:val="26"/>
        </w:rPr>
        <w:t>Lựa chọn tập đoàn cây trồng rừng phù hợp cho vùng phòng hộ ven hồ thủy điện Hòa Bình tại huyện Cao Phong - tỉnh Hòa Bình, cấp trường ĐH Lâm nghiệp, 2005.</w:t>
      </w:r>
    </w:p>
    <w:p w:rsidR="00372B07" w:rsidRPr="000324D4" w:rsidRDefault="00372B07" w:rsidP="000324D4">
      <w:pPr>
        <w:spacing w:before="120" w:after="120" w:line="312" w:lineRule="auto"/>
        <w:ind w:firstLine="720"/>
        <w:jc w:val="both"/>
        <w:rPr>
          <w:sz w:val="26"/>
          <w:szCs w:val="26"/>
          <w:lang w:val="fr-FR"/>
        </w:rPr>
      </w:pPr>
      <w:r w:rsidRPr="000324D4">
        <w:rPr>
          <w:sz w:val="26"/>
          <w:szCs w:val="26"/>
        </w:rPr>
        <w:t>Điều tra các loài thực vật cung cấp LSNG &amp; tuyển chọn một số loài LSNG có triển vọng để phát triển tại Lâm trường Lương Sơn - Hòa Bình, cấp trường ĐH Lâm nghiệp, 2006.</w:t>
      </w:r>
    </w:p>
    <w:p w:rsidR="00372B07" w:rsidRPr="000324D4" w:rsidRDefault="00372B07" w:rsidP="000324D4">
      <w:pPr>
        <w:tabs>
          <w:tab w:val="left" w:pos="375"/>
        </w:tabs>
        <w:spacing w:before="120" w:after="120" w:line="312" w:lineRule="auto"/>
        <w:ind w:firstLine="720"/>
        <w:jc w:val="both"/>
        <w:rPr>
          <w:b/>
          <w:sz w:val="26"/>
          <w:szCs w:val="26"/>
          <w:lang w:val="fr-FR"/>
        </w:rPr>
      </w:pPr>
      <w:r w:rsidRPr="000324D4">
        <w:rPr>
          <w:b/>
          <w:sz w:val="26"/>
          <w:szCs w:val="26"/>
          <w:lang w:val="fr-FR"/>
        </w:rPr>
        <w:t>7. CÔNG TRÌNH KHOA HỌC ĐÃ CÔNG BỐ</w:t>
      </w:r>
    </w:p>
    <w:p w:rsidR="00372B07" w:rsidRPr="000324D4" w:rsidRDefault="00372B07" w:rsidP="000324D4">
      <w:pPr>
        <w:tabs>
          <w:tab w:val="left" w:pos="375"/>
        </w:tabs>
        <w:spacing w:before="120" w:after="120" w:line="312" w:lineRule="auto"/>
        <w:ind w:firstLine="720"/>
        <w:jc w:val="both"/>
        <w:rPr>
          <w:b/>
          <w:sz w:val="26"/>
          <w:szCs w:val="26"/>
          <w:lang w:val="fr-FR"/>
        </w:rPr>
      </w:pPr>
      <w:r w:rsidRPr="000324D4">
        <w:rPr>
          <w:b/>
          <w:sz w:val="26"/>
          <w:szCs w:val="26"/>
          <w:lang w:val="fr-FR"/>
        </w:rPr>
        <w:t>7.1. BÀI BÁO, BÁO CÁO KHOA HỌC</w:t>
      </w:r>
    </w:p>
    <w:p w:rsidR="00372B07" w:rsidRPr="000324D4" w:rsidRDefault="00372B07" w:rsidP="000324D4">
      <w:pPr>
        <w:tabs>
          <w:tab w:val="left" w:pos="375"/>
        </w:tabs>
        <w:spacing w:before="120" w:after="120" w:line="312" w:lineRule="auto"/>
        <w:ind w:firstLine="720"/>
        <w:jc w:val="both"/>
        <w:rPr>
          <w:i/>
          <w:sz w:val="26"/>
          <w:szCs w:val="26"/>
        </w:rPr>
      </w:pPr>
      <w:r w:rsidRPr="000324D4">
        <w:rPr>
          <w:b/>
          <w:color w:val="000000"/>
          <w:sz w:val="26"/>
          <w:szCs w:val="26"/>
        </w:rPr>
        <w:t xml:space="preserve">7.2. SÁCH </w:t>
      </w:r>
    </w:p>
    <w:p w:rsidR="00372B07" w:rsidRPr="000324D4" w:rsidRDefault="00372B07" w:rsidP="000324D4">
      <w:pPr>
        <w:spacing w:before="120" w:after="120" w:line="312" w:lineRule="auto"/>
        <w:ind w:firstLine="720"/>
        <w:jc w:val="both"/>
        <w:rPr>
          <w:b/>
          <w:color w:val="000000"/>
          <w:sz w:val="26"/>
          <w:szCs w:val="26"/>
          <w:lang w:val="fr-FR"/>
        </w:rPr>
      </w:pPr>
      <w:r w:rsidRPr="000324D4">
        <w:rPr>
          <w:b/>
          <w:color w:val="000000"/>
          <w:sz w:val="26"/>
          <w:szCs w:val="26"/>
          <w:lang w:val="fr-FR"/>
        </w:rPr>
        <w:lastRenderedPageBreak/>
        <w:t>Giáo trình</w:t>
      </w:r>
      <w:bookmarkStart w:id="0" w:name="_GoBack"/>
      <w:bookmarkEnd w:id="0"/>
    </w:p>
    <w:p w:rsidR="00372B07" w:rsidRPr="000324D4" w:rsidRDefault="000324D4" w:rsidP="000324D4">
      <w:pPr>
        <w:spacing w:before="120" w:after="120" w:line="312" w:lineRule="auto"/>
        <w:ind w:firstLine="720"/>
        <w:jc w:val="both"/>
        <w:rPr>
          <w:b/>
          <w:color w:val="000000"/>
          <w:sz w:val="26"/>
          <w:szCs w:val="26"/>
          <w:lang w:val="fr-FR"/>
        </w:rPr>
      </w:pPr>
      <w:r>
        <w:rPr>
          <w:sz w:val="26"/>
          <w:szCs w:val="26"/>
        </w:rPr>
        <w:t>1.</w:t>
      </w:r>
      <w:r w:rsidR="00372B07" w:rsidRPr="000324D4">
        <w:rPr>
          <w:sz w:val="26"/>
          <w:szCs w:val="26"/>
        </w:rPr>
        <w:t xml:space="preserve">Phạm Thị Huyền, </w:t>
      </w:r>
      <w:r w:rsidR="00372B07" w:rsidRPr="000324D4">
        <w:rPr>
          <w:b/>
          <w:sz w:val="26"/>
          <w:szCs w:val="26"/>
        </w:rPr>
        <w:t>Đỗ Thị Quế Lâm</w:t>
      </w:r>
      <w:r w:rsidR="00372B07" w:rsidRPr="000324D4">
        <w:rPr>
          <w:sz w:val="26"/>
          <w:szCs w:val="26"/>
        </w:rPr>
        <w:t xml:space="preserve">, </w:t>
      </w:r>
      <w:r w:rsidR="00372B07" w:rsidRPr="000324D4">
        <w:rPr>
          <w:i/>
          <w:sz w:val="26"/>
          <w:szCs w:val="26"/>
        </w:rPr>
        <w:t>Giáo trình và đĩa hình tài liệu tập huấn Khuyến Lâm: “Kỹ thuật gây trồng một số loài cây Lâm nghiệp ở phía Bắc”</w:t>
      </w:r>
      <w:r w:rsidR="00372B07" w:rsidRPr="000324D4">
        <w:rPr>
          <w:sz w:val="26"/>
          <w:szCs w:val="26"/>
        </w:rPr>
        <w:t>, Trung tâm Khuyến nông Quốc gia, NXBNN, 2009.</w:t>
      </w:r>
    </w:p>
    <w:tbl>
      <w:tblPr>
        <w:tblW w:w="9468" w:type="dxa"/>
        <w:tblLayout w:type="fixed"/>
        <w:tblLook w:val="0000" w:firstRow="0" w:lastRow="0" w:firstColumn="0" w:lastColumn="0" w:noHBand="0" w:noVBand="0"/>
      </w:tblPr>
      <w:tblGrid>
        <w:gridCol w:w="4644"/>
        <w:gridCol w:w="4824"/>
      </w:tblGrid>
      <w:tr w:rsidR="00372B07" w:rsidRPr="001347A9" w:rsidTr="00372B07">
        <w:trPr>
          <w:trHeight w:val="70"/>
        </w:trPr>
        <w:tc>
          <w:tcPr>
            <w:tcW w:w="4644" w:type="dxa"/>
          </w:tcPr>
          <w:p w:rsidR="00372B07" w:rsidRPr="001347A9" w:rsidRDefault="00372B07" w:rsidP="00372B07">
            <w:pPr>
              <w:spacing w:line="300" w:lineRule="auto"/>
              <w:jc w:val="center"/>
              <w:rPr>
                <w:i/>
                <w:color w:val="000000"/>
                <w:sz w:val="26"/>
                <w:szCs w:val="26"/>
                <w:lang w:val="pt-BR"/>
              </w:rPr>
            </w:pPr>
          </w:p>
        </w:tc>
        <w:tc>
          <w:tcPr>
            <w:tcW w:w="4824" w:type="dxa"/>
          </w:tcPr>
          <w:p w:rsidR="00372B07" w:rsidRPr="00E3031C" w:rsidRDefault="00372B07" w:rsidP="00372B07">
            <w:pPr>
              <w:spacing w:line="300" w:lineRule="auto"/>
              <w:jc w:val="center"/>
              <w:rPr>
                <w:i/>
                <w:color w:val="000000"/>
                <w:sz w:val="26"/>
                <w:szCs w:val="26"/>
                <w:lang w:val="pt-BR"/>
              </w:rPr>
            </w:pPr>
            <w:r w:rsidRPr="001347A9">
              <w:rPr>
                <w:i/>
                <w:color w:val="000000"/>
                <w:sz w:val="26"/>
                <w:szCs w:val="26"/>
                <w:lang w:val="pt-BR"/>
              </w:rPr>
              <w:t>Hà Nội ngày</w:t>
            </w:r>
            <w:r>
              <w:rPr>
                <w:i/>
                <w:color w:val="000000"/>
                <w:sz w:val="26"/>
                <w:szCs w:val="26"/>
                <w:lang w:val="pt-BR"/>
              </w:rPr>
              <w:t xml:space="preserve"> 26  </w:t>
            </w:r>
            <w:r w:rsidRPr="001347A9">
              <w:rPr>
                <w:i/>
                <w:color w:val="000000"/>
                <w:sz w:val="26"/>
                <w:szCs w:val="26"/>
                <w:lang w:val="pt-BR"/>
              </w:rPr>
              <w:t>tháng</w:t>
            </w:r>
            <w:r>
              <w:rPr>
                <w:i/>
                <w:color w:val="000000"/>
                <w:sz w:val="26"/>
                <w:szCs w:val="26"/>
                <w:lang w:val="pt-BR"/>
              </w:rPr>
              <w:t xml:space="preserve"> 3 </w:t>
            </w:r>
            <w:r w:rsidRPr="001347A9">
              <w:rPr>
                <w:i/>
                <w:color w:val="000000"/>
                <w:sz w:val="26"/>
                <w:szCs w:val="26"/>
                <w:lang w:val="pt-BR"/>
              </w:rPr>
              <w:t>năm 2020</w:t>
            </w:r>
          </w:p>
        </w:tc>
      </w:tr>
      <w:tr w:rsidR="00372B07" w:rsidRPr="001347A9" w:rsidTr="00372B07">
        <w:trPr>
          <w:trHeight w:val="1066"/>
        </w:trPr>
        <w:tc>
          <w:tcPr>
            <w:tcW w:w="4644" w:type="dxa"/>
          </w:tcPr>
          <w:p w:rsidR="00372B07" w:rsidRPr="001347A9" w:rsidRDefault="00372B07" w:rsidP="00372B07">
            <w:pPr>
              <w:rPr>
                <w:i/>
                <w:color w:val="000000"/>
                <w:sz w:val="26"/>
                <w:szCs w:val="26"/>
                <w:lang w:val="pt-BR"/>
              </w:rPr>
            </w:pPr>
            <w:r w:rsidRPr="00634B18">
              <w:rPr>
                <w:b/>
                <w:color w:val="000000"/>
                <w:sz w:val="26"/>
                <w:szCs w:val="26"/>
                <w:lang w:val="pt-BR"/>
              </w:rPr>
              <w:t>XÁC NHẬN CỦA CƠ QUAN</w:t>
            </w:r>
          </w:p>
        </w:tc>
        <w:tc>
          <w:tcPr>
            <w:tcW w:w="4824" w:type="dxa"/>
          </w:tcPr>
          <w:p w:rsidR="00372B07" w:rsidRPr="001347A9" w:rsidRDefault="00372B07" w:rsidP="00372B07">
            <w:pPr>
              <w:pStyle w:val="BodyText3"/>
              <w:spacing w:after="0" w:line="300" w:lineRule="auto"/>
              <w:jc w:val="center"/>
              <w:rPr>
                <w:i/>
                <w:color w:val="000000"/>
                <w:sz w:val="26"/>
                <w:szCs w:val="26"/>
                <w:lang w:val="pt-BR"/>
              </w:rPr>
            </w:pPr>
            <w:r>
              <w:rPr>
                <w:b/>
                <w:color w:val="000000"/>
                <w:sz w:val="26"/>
                <w:szCs w:val="26"/>
                <w:lang w:val="pt-BR"/>
              </w:rPr>
              <w:t>NGƯỜI KHAI</w:t>
            </w:r>
          </w:p>
        </w:tc>
      </w:tr>
    </w:tbl>
    <w:p w:rsidR="00A61D20" w:rsidRDefault="00A61D20" w:rsidP="0001721B">
      <w:pPr>
        <w:tabs>
          <w:tab w:val="center" w:pos="6960"/>
        </w:tabs>
        <w:spacing w:before="80" w:after="80" w:line="300" w:lineRule="auto"/>
      </w:pPr>
    </w:p>
    <w:sectPr w:rsidR="00A61D20" w:rsidSect="00372B07">
      <w:footerReference w:type="even" r:id="rId9"/>
      <w:footerReference w:type="default" r:id="rId10"/>
      <w:pgSz w:w="11907" w:h="16840" w:code="9"/>
      <w:pgMar w:top="1134" w:right="1134" w:bottom="1134" w:left="1701" w:header="720" w:footer="720" w:gutter="0"/>
      <w:pgNumType w:start="1"/>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F8" w:rsidRDefault="00D807F8" w:rsidP="00372B07">
      <w:r>
        <w:separator/>
      </w:r>
    </w:p>
  </w:endnote>
  <w:endnote w:type="continuationSeparator" w:id="0">
    <w:p w:rsidR="00D807F8" w:rsidRDefault="00D807F8" w:rsidP="0037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07" w:rsidRDefault="00372B07" w:rsidP="00372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B07" w:rsidRDefault="00372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07" w:rsidRDefault="00372B07" w:rsidP="00372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4D4">
      <w:rPr>
        <w:rStyle w:val="PageNumber"/>
        <w:noProof/>
      </w:rPr>
      <w:t>2</w:t>
    </w:r>
    <w:r>
      <w:rPr>
        <w:rStyle w:val="PageNumber"/>
      </w:rPr>
      <w:fldChar w:fldCharType="end"/>
    </w:r>
  </w:p>
  <w:p w:rsidR="00372B07" w:rsidRDefault="00372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F8" w:rsidRDefault="00D807F8" w:rsidP="00372B07">
      <w:r>
        <w:separator/>
      </w:r>
    </w:p>
  </w:footnote>
  <w:footnote w:type="continuationSeparator" w:id="0">
    <w:p w:rsidR="00D807F8" w:rsidRDefault="00D807F8" w:rsidP="00372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6E6"/>
    <w:multiLevelType w:val="hybridMultilevel"/>
    <w:tmpl w:val="BE2ADC80"/>
    <w:lvl w:ilvl="0" w:tplc="836A0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105E6"/>
    <w:multiLevelType w:val="hybridMultilevel"/>
    <w:tmpl w:val="59B04548"/>
    <w:lvl w:ilvl="0" w:tplc="5E986874">
      <w:start w:val="1"/>
      <w:numFmt w:val="decimal"/>
      <w:lvlText w:val="%1."/>
      <w:lvlJc w:val="left"/>
      <w:pPr>
        <w:ind w:left="720" w:hanging="360"/>
      </w:pPr>
      <w:rPr>
        <w:rFonts w:hint="default"/>
        <w:b w:val="0"/>
        <w:color w:val="00000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A6C5398"/>
    <w:multiLevelType w:val="hybridMultilevel"/>
    <w:tmpl w:val="1E224668"/>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0546DD2"/>
    <w:multiLevelType w:val="hybridMultilevel"/>
    <w:tmpl w:val="49A47D0C"/>
    <w:lvl w:ilvl="0" w:tplc="3D646FEC">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20DE18F9"/>
    <w:multiLevelType w:val="hybridMultilevel"/>
    <w:tmpl w:val="C5BC6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D542D45"/>
    <w:multiLevelType w:val="hybridMultilevel"/>
    <w:tmpl w:val="5B927E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632641C"/>
    <w:multiLevelType w:val="hybridMultilevel"/>
    <w:tmpl w:val="C44E59E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7">
    <w:nsid w:val="399C4DF0"/>
    <w:multiLevelType w:val="hybridMultilevel"/>
    <w:tmpl w:val="39888CFC"/>
    <w:lvl w:ilvl="0" w:tplc="3CBC653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D558C6"/>
    <w:multiLevelType w:val="hybridMultilevel"/>
    <w:tmpl w:val="3D3A460C"/>
    <w:lvl w:ilvl="0" w:tplc="DAC2CF7C">
      <w:start w:val="3"/>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25C14CB"/>
    <w:multiLevelType w:val="hybridMultilevel"/>
    <w:tmpl w:val="25FA2BEA"/>
    <w:lvl w:ilvl="0" w:tplc="29FADB10">
      <w:start w:val="1"/>
      <w:numFmt w:val="decimal"/>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65E3706"/>
    <w:multiLevelType w:val="hybridMultilevel"/>
    <w:tmpl w:val="5EFED2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82D22F3"/>
    <w:multiLevelType w:val="hybridMultilevel"/>
    <w:tmpl w:val="8F6E1B1E"/>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nsid w:val="4B4A196C"/>
    <w:multiLevelType w:val="hybridMultilevel"/>
    <w:tmpl w:val="0AC0DD26"/>
    <w:lvl w:ilvl="0" w:tplc="1A60499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4FD13E79"/>
    <w:multiLevelType w:val="multilevel"/>
    <w:tmpl w:val="53D0E6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F631E05"/>
    <w:multiLevelType w:val="hybridMultilevel"/>
    <w:tmpl w:val="AA667A74"/>
    <w:lvl w:ilvl="0" w:tplc="1446083A">
      <w:start w:val="1"/>
      <w:numFmt w:val="decimal"/>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4AE36ED"/>
    <w:multiLevelType w:val="hybridMultilevel"/>
    <w:tmpl w:val="CF98A882"/>
    <w:lvl w:ilvl="0" w:tplc="543E2D14">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6D967AF"/>
    <w:multiLevelType w:val="hybridMultilevel"/>
    <w:tmpl w:val="0860BA4A"/>
    <w:lvl w:ilvl="0" w:tplc="78F4B88A">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76074ADA"/>
    <w:multiLevelType w:val="hybridMultilevel"/>
    <w:tmpl w:val="1CD6C1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6D06D1D"/>
    <w:multiLevelType w:val="hybridMultilevel"/>
    <w:tmpl w:val="A5680AD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16832"/>
    <w:multiLevelType w:val="hybridMultilevel"/>
    <w:tmpl w:val="582AD7D4"/>
    <w:lvl w:ilvl="0" w:tplc="937A4B68">
      <w:start w:val="1"/>
      <w:numFmt w:val="decimal"/>
      <w:lvlText w:val="%1."/>
      <w:lvlJc w:val="left"/>
      <w:pPr>
        <w:ind w:left="9149"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0"/>
  </w:num>
  <w:num w:numId="2">
    <w:abstractNumId w:val="11"/>
  </w:num>
  <w:num w:numId="3">
    <w:abstractNumId w:val="17"/>
  </w:num>
  <w:num w:numId="4">
    <w:abstractNumId w:val="19"/>
  </w:num>
  <w:num w:numId="5">
    <w:abstractNumId w:val="14"/>
  </w:num>
  <w:num w:numId="6">
    <w:abstractNumId w:val="15"/>
  </w:num>
  <w:num w:numId="7">
    <w:abstractNumId w:val="7"/>
  </w:num>
  <w:num w:numId="8">
    <w:abstractNumId w:val="1"/>
  </w:num>
  <w:num w:numId="9">
    <w:abstractNumId w:val="6"/>
  </w:num>
  <w:num w:numId="10">
    <w:abstractNumId w:val="0"/>
  </w:num>
  <w:num w:numId="11">
    <w:abstractNumId w:val="4"/>
  </w:num>
  <w:num w:numId="12">
    <w:abstractNumId w:val="9"/>
  </w:num>
  <w:num w:numId="13">
    <w:abstractNumId w:val="13"/>
  </w:num>
  <w:num w:numId="14">
    <w:abstractNumId w:val="8"/>
  </w:num>
  <w:num w:numId="15">
    <w:abstractNumId w:val="2"/>
  </w:num>
  <w:num w:numId="16">
    <w:abstractNumId w:val="16"/>
  </w:num>
  <w:num w:numId="17">
    <w:abstractNumId w:val="12"/>
  </w:num>
  <w:num w:numId="18">
    <w:abstractNumId w:val="5"/>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7"/>
    <w:rsid w:val="0001721B"/>
    <w:rsid w:val="000324D4"/>
    <w:rsid w:val="00040EB2"/>
    <w:rsid w:val="0014193F"/>
    <w:rsid w:val="00223A35"/>
    <w:rsid w:val="002702F4"/>
    <w:rsid w:val="00306F2A"/>
    <w:rsid w:val="003473DF"/>
    <w:rsid w:val="00372B07"/>
    <w:rsid w:val="005411BA"/>
    <w:rsid w:val="005843AA"/>
    <w:rsid w:val="005A712A"/>
    <w:rsid w:val="005D48D1"/>
    <w:rsid w:val="005E4583"/>
    <w:rsid w:val="007E6DE4"/>
    <w:rsid w:val="00822770"/>
    <w:rsid w:val="0083586A"/>
    <w:rsid w:val="00877396"/>
    <w:rsid w:val="008C4189"/>
    <w:rsid w:val="00A61D20"/>
    <w:rsid w:val="00BB5932"/>
    <w:rsid w:val="00C27522"/>
    <w:rsid w:val="00CE0294"/>
    <w:rsid w:val="00D807F8"/>
    <w:rsid w:val="00E01FD3"/>
    <w:rsid w:val="00E17693"/>
    <w:rsid w:val="00E5213F"/>
    <w:rsid w:val="00EC0E0A"/>
    <w:rsid w:val="00ED2D7E"/>
    <w:rsid w:val="00F9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07"/>
    <w:pPr>
      <w:spacing w:line="240" w:lineRule="auto"/>
      <w:jc w:val="left"/>
    </w:pPr>
    <w:rPr>
      <w:rFonts w:eastAsia="SimSun" w:cs="Times New Roman"/>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2B07"/>
    <w:pPr>
      <w:widowControl w:val="0"/>
      <w:jc w:val="center"/>
    </w:pPr>
    <w:rPr>
      <w:rFonts w:ascii=".VnTimeH" w:hAnsi=".VnTimeH"/>
      <w:b/>
      <w:sz w:val="28"/>
      <w:szCs w:val="20"/>
    </w:rPr>
  </w:style>
  <w:style w:type="character" w:customStyle="1" w:styleId="TitleChar">
    <w:name w:val="Title Char"/>
    <w:basedOn w:val="DefaultParagraphFont"/>
    <w:link w:val="Title"/>
    <w:rsid w:val="00372B07"/>
    <w:rPr>
      <w:rFonts w:ascii=".VnTimeH" w:eastAsia="SimSun" w:hAnsi=".VnTimeH" w:cs="Times New Roman"/>
      <w:b/>
      <w:szCs w:val="20"/>
    </w:rPr>
  </w:style>
  <w:style w:type="character" w:styleId="PageNumber">
    <w:name w:val="page number"/>
    <w:rsid w:val="00372B07"/>
  </w:style>
  <w:style w:type="paragraph" w:styleId="Footer">
    <w:name w:val="footer"/>
    <w:basedOn w:val="Normal"/>
    <w:link w:val="FooterChar"/>
    <w:rsid w:val="00372B07"/>
    <w:pPr>
      <w:widowControl w:val="0"/>
      <w:tabs>
        <w:tab w:val="center" w:pos="4320"/>
        <w:tab w:val="right" w:pos="8640"/>
      </w:tabs>
    </w:pPr>
    <w:rPr>
      <w:sz w:val="20"/>
      <w:szCs w:val="20"/>
    </w:rPr>
  </w:style>
  <w:style w:type="character" w:customStyle="1" w:styleId="FooterChar">
    <w:name w:val="Footer Char"/>
    <w:basedOn w:val="DefaultParagraphFont"/>
    <w:link w:val="Footer"/>
    <w:rsid w:val="00372B07"/>
    <w:rPr>
      <w:rFonts w:eastAsia="SimSun" w:cs="Times New Roman"/>
      <w:sz w:val="20"/>
      <w:szCs w:val="20"/>
    </w:rPr>
  </w:style>
  <w:style w:type="paragraph" w:styleId="BodyText3">
    <w:name w:val="Body Text 3"/>
    <w:basedOn w:val="Normal"/>
    <w:link w:val="BodyText3Char"/>
    <w:rsid w:val="00372B07"/>
    <w:pPr>
      <w:spacing w:after="120"/>
    </w:pPr>
    <w:rPr>
      <w:sz w:val="16"/>
      <w:szCs w:val="16"/>
    </w:rPr>
  </w:style>
  <w:style w:type="character" w:customStyle="1" w:styleId="BodyText3Char">
    <w:name w:val="Body Text 3 Char"/>
    <w:basedOn w:val="DefaultParagraphFont"/>
    <w:link w:val="BodyText3"/>
    <w:rsid w:val="00372B07"/>
    <w:rPr>
      <w:rFonts w:eastAsia="SimSun" w:cs="Times New Roman"/>
      <w:sz w:val="16"/>
      <w:szCs w:val="16"/>
    </w:rPr>
  </w:style>
  <w:style w:type="paragraph" w:styleId="FootnoteText">
    <w:name w:val="footnote text"/>
    <w:basedOn w:val="Normal"/>
    <w:link w:val="FootnoteTextChar"/>
    <w:rsid w:val="00372B07"/>
    <w:pPr>
      <w:widowControl w:val="0"/>
    </w:pPr>
    <w:rPr>
      <w:sz w:val="20"/>
      <w:szCs w:val="20"/>
    </w:rPr>
  </w:style>
  <w:style w:type="character" w:customStyle="1" w:styleId="FootnoteTextChar">
    <w:name w:val="Footnote Text Char"/>
    <w:basedOn w:val="DefaultParagraphFont"/>
    <w:link w:val="FootnoteText"/>
    <w:rsid w:val="00372B07"/>
    <w:rPr>
      <w:rFonts w:eastAsia="SimSun" w:cs="Times New Roman"/>
      <w:sz w:val="20"/>
      <w:szCs w:val="20"/>
    </w:rPr>
  </w:style>
  <w:style w:type="character" w:styleId="FootnoteReference">
    <w:name w:val="footnote reference"/>
    <w:rsid w:val="00372B07"/>
    <w:rPr>
      <w:vertAlign w:val="superscript"/>
    </w:rPr>
  </w:style>
  <w:style w:type="paragraph" w:styleId="BalloonText">
    <w:name w:val="Balloon Text"/>
    <w:basedOn w:val="Normal"/>
    <w:link w:val="BalloonTextChar"/>
    <w:uiPriority w:val="99"/>
    <w:semiHidden/>
    <w:unhideWhenUsed/>
    <w:rsid w:val="00372B07"/>
    <w:rPr>
      <w:rFonts w:ascii="Tahoma" w:hAnsi="Tahoma" w:cs="Tahoma"/>
      <w:sz w:val="16"/>
      <w:szCs w:val="16"/>
    </w:rPr>
  </w:style>
  <w:style w:type="character" w:customStyle="1" w:styleId="BalloonTextChar">
    <w:name w:val="Balloon Text Char"/>
    <w:basedOn w:val="DefaultParagraphFont"/>
    <w:link w:val="BalloonText"/>
    <w:uiPriority w:val="99"/>
    <w:semiHidden/>
    <w:rsid w:val="00372B07"/>
    <w:rPr>
      <w:rFonts w:ascii="Tahoma" w:eastAsia="SimSun" w:hAnsi="Tahoma" w:cs="Tahoma"/>
      <w:sz w:val="16"/>
      <w:szCs w:val="16"/>
    </w:rPr>
  </w:style>
  <w:style w:type="paragraph" w:customStyle="1" w:styleId="Default">
    <w:name w:val="Default"/>
    <w:rsid w:val="00372B07"/>
    <w:pPr>
      <w:autoSpaceDE w:val="0"/>
      <w:autoSpaceDN w:val="0"/>
      <w:adjustRightInd w:val="0"/>
      <w:spacing w:line="240" w:lineRule="auto"/>
      <w:jc w:val="left"/>
    </w:pPr>
    <w:rPr>
      <w:rFonts w:eastAsia="Calibri" w:cs="Times New Roman"/>
      <w:color w:val="000000"/>
      <w:sz w:val="24"/>
      <w:szCs w:val="24"/>
    </w:rPr>
  </w:style>
  <w:style w:type="paragraph" w:styleId="ListParagraph">
    <w:name w:val="List Paragraph"/>
    <w:basedOn w:val="Normal"/>
    <w:uiPriority w:val="34"/>
    <w:qFormat/>
    <w:rsid w:val="00347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07"/>
    <w:pPr>
      <w:spacing w:line="240" w:lineRule="auto"/>
      <w:jc w:val="left"/>
    </w:pPr>
    <w:rPr>
      <w:rFonts w:eastAsia="SimSun" w:cs="Times New Roman"/>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2B07"/>
    <w:pPr>
      <w:widowControl w:val="0"/>
      <w:jc w:val="center"/>
    </w:pPr>
    <w:rPr>
      <w:rFonts w:ascii=".VnTimeH" w:hAnsi=".VnTimeH"/>
      <w:b/>
      <w:sz w:val="28"/>
      <w:szCs w:val="20"/>
    </w:rPr>
  </w:style>
  <w:style w:type="character" w:customStyle="1" w:styleId="TitleChar">
    <w:name w:val="Title Char"/>
    <w:basedOn w:val="DefaultParagraphFont"/>
    <w:link w:val="Title"/>
    <w:rsid w:val="00372B07"/>
    <w:rPr>
      <w:rFonts w:ascii=".VnTimeH" w:eastAsia="SimSun" w:hAnsi=".VnTimeH" w:cs="Times New Roman"/>
      <w:b/>
      <w:szCs w:val="20"/>
    </w:rPr>
  </w:style>
  <w:style w:type="character" w:styleId="PageNumber">
    <w:name w:val="page number"/>
    <w:rsid w:val="00372B07"/>
  </w:style>
  <w:style w:type="paragraph" w:styleId="Footer">
    <w:name w:val="footer"/>
    <w:basedOn w:val="Normal"/>
    <w:link w:val="FooterChar"/>
    <w:rsid w:val="00372B07"/>
    <w:pPr>
      <w:widowControl w:val="0"/>
      <w:tabs>
        <w:tab w:val="center" w:pos="4320"/>
        <w:tab w:val="right" w:pos="8640"/>
      </w:tabs>
    </w:pPr>
    <w:rPr>
      <w:sz w:val="20"/>
      <w:szCs w:val="20"/>
    </w:rPr>
  </w:style>
  <w:style w:type="character" w:customStyle="1" w:styleId="FooterChar">
    <w:name w:val="Footer Char"/>
    <w:basedOn w:val="DefaultParagraphFont"/>
    <w:link w:val="Footer"/>
    <w:rsid w:val="00372B07"/>
    <w:rPr>
      <w:rFonts w:eastAsia="SimSun" w:cs="Times New Roman"/>
      <w:sz w:val="20"/>
      <w:szCs w:val="20"/>
    </w:rPr>
  </w:style>
  <w:style w:type="paragraph" w:styleId="BodyText3">
    <w:name w:val="Body Text 3"/>
    <w:basedOn w:val="Normal"/>
    <w:link w:val="BodyText3Char"/>
    <w:rsid w:val="00372B07"/>
    <w:pPr>
      <w:spacing w:after="120"/>
    </w:pPr>
    <w:rPr>
      <w:sz w:val="16"/>
      <w:szCs w:val="16"/>
    </w:rPr>
  </w:style>
  <w:style w:type="character" w:customStyle="1" w:styleId="BodyText3Char">
    <w:name w:val="Body Text 3 Char"/>
    <w:basedOn w:val="DefaultParagraphFont"/>
    <w:link w:val="BodyText3"/>
    <w:rsid w:val="00372B07"/>
    <w:rPr>
      <w:rFonts w:eastAsia="SimSun" w:cs="Times New Roman"/>
      <w:sz w:val="16"/>
      <w:szCs w:val="16"/>
    </w:rPr>
  </w:style>
  <w:style w:type="paragraph" w:styleId="FootnoteText">
    <w:name w:val="footnote text"/>
    <w:basedOn w:val="Normal"/>
    <w:link w:val="FootnoteTextChar"/>
    <w:rsid w:val="00372B07"/>
    <w:pPr>
      <w:widowControl w:val="0"/>
    </w:pPr>
    <w:rPr>
      <w:sz w:val="20"/>
      <w:szCs w:val="20"/>
    </w:rPr>
  </w:style>
  <w:style w:type="character" w:customStyle="1" w:styleId="FootnoteTextChar">
    <w:name w:val="Footnote Text Char"/>
    <w:basedOn w:val="DefaultParagraphFont"/>
    <w:link w:val="FootnoteText"/>
    <w:rsid w:val="00372B07"/>
    <w:rPr>
      <w:rFonts w:eastAsia="SimSun" w:cs="Times New Roman"/>
      <w:sz w:val="20"/>
      <w:szCs w:val="20"/>
    </w:rPr>
  </w:style>
  <w:style w:type="character" w:styleId="FootnoteReference">
    <w:name w:val="footnote reference"/>
    <w:rsid w:val="00372B07"/>
    <w:rPr>
      <w:vertAlign w:val="superscript"/>
    </w:rPr>
  </w:style>
  <w:style w:type="paragraph" w:styleId="BalloonText">
    <w:name w:val="Balloon Text"/>
    <w:basedOn w:val="Normal"/>
    <w:link w:val="BalloonTextChar"/>
    <w:uiPriority w:val="99"/>
    <w:semiHidden/>
    <w:unhideWhenUsed/>
    <w:rsid w:val="00372B07"/>
    <w:rPr>
      <w:rFonts w:ascii="Tahoma" w:hAnsi="Tahoma" w:cs="Tahoma"/>
      <w:sz w:val="16"/>
      <w:szCs w:val="16"/>
    </w:rPr>
  </w:style>
  <w:style w:type="character" w:customStyle="1" w:styleId="BalloonTextChar">
    <w:name w:val="Balloon Text Char"/>
    <w:basedOn w:val="DefaultParagraphFont"/>
    <w:link w:val="BalloonText"/>
    <w:uiPriority w:val="99"/>
    <w:semiHidden/>
    <w:rsid w:val="00372B07"/>
    <w:rPr>
      <w:rFonts w:ascii="Tahoma" w:eastAsia="SimSun" w:hAnsi="Tahoma" w:cs="Tahoma"/>
      <w:sz w:val="16"/>
      <w:szCs w:val="16"/>
    </w:rPr>
  </w:style>
  <w:style w:type="paragraph" w:customStyle="1" w:styleId="Default">
    <w:name w:val="Default"/>
    <w:rsid w:val="00372B07"/>
    <w:pPr>
      <w:autoSpaceDE w:val="0"/>
      <w:autoSpaceDN w:val="0"/>
      <w:adjustRightInd w:val="0"/>
      <w:spacing w:line="240" w:lineRule="auto"/>
      <w:jc w:val="left"/>
    </w:pPr>
    <w:rPr>
      <w:rFonts w:eastAsia="Calibri" w:cs="Times New Roman"/>
      <w:color w:val="000000"/>
      <w:sz w:val="24"/>
      <w:szCs w:val="24"/>
    </w:rPr>
  </w:style>
  <w:style w:type="paragraph" w:styleId="ListParagraph">
    <w:name w:val="List Paragraph"/>
    <w:basedOn w:val="Normal"/>
    <w:uiPriority w:val="34"/>
    <w:qFormat/>
    <w:rsid w:val="0034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 vnuf</cp:lastModifiedBy>
  <cp:revision>6</cp:revision>
  <dcterms:created xsi:type="dcterms:W3CDTF">2020-04-06T08:32:00Z</dcterms:created>
  <dcterms:modified xsi:type="dcterms:W3CDTF">2020-04-13T05:25:00Z</dcterms:modified>
</cp:coreProperties>
</file>